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A97" w:rsidRPr="00CF46A5" w:rsidRDefault="00726A97" w:rsidP="00CF46A5">
      <w:pPr>
        <w:ind w:left="-851" w:right="-143" w:firstLine="284"/>
        <w:jc w:val="center"/>
        <w:rPr>
          <w:b/>
          <w:sz w:val="26"/>
          <w:szCs w:val="26"/>
        </w:rPr>
      </w:pPr>
      <w:r w:rsidRPr="00CF46A5">
        <w:rPr>
          <w:b/>
          <w:sz w:val="26"/>
          <w:szCs w:val="26"/>
        </w:rPr>
        <w:t>7.1 Философия Сократа</w:t>
      </w:r>
    </w:p>
    <w:p w:rsidR="00726A97" w:rsidRPr="00CF46A5" w:rsidRDefault="00726A97" w:rsidP="00CF46A5">
      <w:pPr>
        <w:ind w:left="-851" w:right="-143" w:firstLine="284"/>
        <w:rPr>
          <w:b/>
          <w:sz w:val="26"/>
          <w:szCs w:val="26"/>
        </w:rPr>
      </w:pPr>
      <w:r w:rsidRPr="00CF46A5">
        <w:rPr>
          <w:b/>
          <w:sz w:val="26"/>
          <w:szCs w:val="26"/>
        </w:rPr>
        <w:t xml:space="preserve">Сократ 469-399 </w:t>
      </w:r>
      <w:r w:rsidRPr="00CF46A5">
        <w:rPr>
          <w:sz w:val="26"/>
          <w:szCs w:val="26"/>
        </w:rPr>
        <w:t xml:space="preserve">Дельфийская пророчица: «В мудрости никто не сравнится с Сократом». Ничего не писал, философствовал устно. О его жизни знаем главным образом из сочинений его учеников и друзей (Платон, Ксенофонт).  Сложно установить, ведь Платон мог вкладывать в уста Сократа свои идеи. </w:t>
      </w:r>
    </w:p>
    <w:p w:rsidR="0019268D" w:rsidRPr="00CF46A5" w:rsidRDefault="0019268D" w:rsidP="00CF46A5">
      <w:pPr>
        <w:ind w:left="-851" w:right="-143" w:firstLine="284"/>
        <w:rPr>
          <w:sz w:val="26"/>
          <w:szCs w:val="26"/>
        </w:rPr>
      </w:pPr>
      <w:r w:rsidRPr="00CF46A5">
        <w:rPr>
          <w:sz w:val="26"/>
          <w:szCs w:val="26"/>
        </w:rPr>
        <w:t xml:space="preserve">. </w:t>
      </w:r>
      <w:r w:rsidR="00726A97" w:rsidRPr="00CF46A5">
        <w:rPr>
          <w:sz w:val="26"/>
          <w:szCs w:val="26"/>
        </w:rPr>
        <w:t xml:space="preserve"> </w:t>
      </w:r>
      <w:r w:rsidRPr="00CF46A5">
        <w:rPr>
          <w:sz w:val="26"/>
          <w:szCs w:val="26"/>
        </w:rPr>
        <w:t>Неудовлетворенный изысканиями последних философов физиса, Сократ сконцентрировался на проблематике человека. Что есть сущность человека? Человек-это его душа, а под «душой»</w:t>
      </w:r>
      <w:r w:rsidR="00616843" w:rsidRPr="00CF46A5">
        <w:rPr>
          <w:sz w:val="26"/>
          <w:szCs w:val="26"/>
        </w:rPr>
        <w:t xml:space="preserve"> Сократ понимает наш разум, мыслящую активность и нравственно ориентированное поведение. Человек (субъект) использует свое тело как инструмент. </w:t>
      </w:r>
    </w:p>
    <w:p w:rsidR="00726A97" w:rsidRPr="00CF46A5" w:rsidRDefault="0019268D" w:rsidP="00CF46A5">
      <w:pPr>
        <w:ind w:left="-851" w:right="-143" w:firstLine="284"/>
        <w:rPr>
          <w:sz w:val="26"/>
          <w:szCs w:val="26"/>
        </w:rPr>
      </w:pPr>
      <w:r w:rsidRPr="00CF46A5">
        <w:rPr>
          <w:sz w:val="26"/>
          <w:szCs w:val="26"/>
        </w:rPr>
        <w:t xml:space="preserve">  </w:t>
      </w:r>
      <w:r w:rsidR="00726A97" w:rsidRPr="00CF46A5">
        <w:rPr>
          <w:sz w:val="26"/>
          <w:szCs w:val="26"/>
        </w:rPr>
        <w:t xml:space="preserve">Сократ отвергает всю натурфилософию как </w:t>
      </w:r>
      <w:r w:rsidRPr="00CF46A5">
        <w:rPr>
          <w:sz w:val="26"/>
          <w:szCs w:val="26"/>
        </w:rPr>
        <w:t xml:space="preserve">«для человека излишнюю». </w:t>
      </w:r>
      <w:r w:rsidR="00726A97" w:rsidRPr="00CF46A5">
        <w:rPr>
          <w:sz w:val="26"/>
          <w:szCs w:val="26"/>
        </w:rPr>
        <w:t>Сократ хочет понять мир, двигаясь не от событий к событиям, а от событий к их смыслу. Рассуждение о прекрасном. Все прекрасные вещи имеют нечто общее – прекрасное как таковое, это их общая идея, эйдос или смысл. Раз общее может быть обнаружено не чувствами, а умом, то Сократ отнёс общее к миру ума и тем самым заложил основы идеализма.</w:t>
      </w:r>
    </w:p>
    <w:p w:rsidR="00726A97" w:rsidRPr="00CF46A5" w:rsidRDefault="00726A97" w:rsidP="00CF46A5">
      <w:pPr>
        <w:ind w:left="-851" w:right="-143" w:firstLine="284"/>
        <w:rPr>
          <w:sz w:val="26"/>
          <w:szCs w:val="26"/>
        </w:rPr>
      </w:pPr>
      <w:r w:rsidRPr="00CF46A5">
        <w:rPr>
          <w:sz w:val="26"/>
          <w:szCs w:val="26"/>
        </w:rPr>
        <w:t>Самая главная идея – это идея блага, ею обусловлены</w:t>
      </w:r>
      <w:r w:rsidR="00CF46A5" w:rsidRPr="00CF46A5">
        <w:rPr>
          <w:sz w:val="26"/>
          <w:szCs w:val="26"/>
        </w:rPr>
        <w:t xml:space="preserve"> пригодность и полезность всего </w:t>
      </w:r>
      <w:r w:rsidRPr="00CF46A5">
        <w:rPr>
          <w:sz w:val="26"/>
          <w:szCs w:val="26"/>
        </w:rPr>
        <w:t>остального, в том числе и справедливость. Для Сократа нет ничего выше этического.</w:t>
      </w:r>
    </w:p>
    <w:p w:rsidR="00726A97" w:rsidRPr="00CF46A5" w:rsidRDefault="00726A97" w:rsidP="00CF46A5">
      <w:pPr>
        <w:ind w:left="-851" w:right="-143" w:firstLine="284"/>
        <w:rPr>
          <w:sz w:val="26"/>
          <w:szCs w:val="26"/>
        </w:rPr>
      </w:pPr>
      <w:r w:rsidRPr="00CF46A5">
        <w:rPr>
          <w:sz w:val="26"/>
          <w:szCs w:val="26"/>
        </w:rPr>
        <w:t>Дорога самопознания ведёт человека к пониманию своего места в мире. В центре философии Сократа стоят вопросы о нравственных добродетелях, моральных качествах человека.</w:t>
      </w:r>
    </w:p>
    <w:p w:rsidR="00726A97" w:rsidRPr="00CF46A5" w:rsidRDefault="00726A97" w:rsidP="00CF46A5">
      <w:pPr>
        <w:ind w:left="-851" w:right="-143" w:firstLine="284"/>
        <w:rPr>
          <w:sz w:val="26"/>
          <w:szCs w:val="26"/>
        </w:rPr>
      </w:pPr>
      <w:r w:rsidRPr="00CF46A5">
        <w:rPr>
          <w:sz w:val="26"/>
          <w:szCs w:val="26"/>
        </w:rPr>
        <w:t xml:space="preserve">[Для добродетельной жизни самым важным условием является ясное мышление.] Добродетель состоит в знании добра и в действии соответственно этому знанию. Сократ верил, что, если человек знает, что хорошо, а что плохо, то он никогда не поступит дурно. Нравственное зло идёт от незнания, значит, знание – это источник нравственного совершенства. </w:t>
      </w:r>
      <w:r w:rsidR="007F61F1" w:rsidRPr="00CF46A5">
        <w:rPr>
          <w:sz w:val="26"/>
          <w:szCs w:val="26"/>
        </w:rPr>
        <w:t xml:space="preserve">Невежество-думать, что знаешь то, чего не знаешь. </w:t>
      </w:r>
      <w:r w:rsidRPr="00CF46A5">
        <w:rPr>
          <w:sz w:val="26"/>
          <w:szCs w:val="26"/>
        </w:rPr>
        <w:t>Сократ называл 3 основных человеческих добродетели: умеренность (знание как обуздывать страсть); храбрость (знание как преодолевать опасности); справедливость (знание как соблюдать законы божественные и человеческие). Добродетели научиться нельзя, так как различаются знание и мнение (любить прекрасное само по себе и любить прекрасные вещи). [160] Знание – это божественный разум, доступный лишь философскому понятию. Как получить знание? Майевтика – повивальное искусство. Ирония + точная постановка вопросов, все знания уже имеются у человека.</w:t>
      </w:r>
      <w:r w:rsidR="007F61F1" w:rsidRPr="00CF46A5">
        <w:rPr>
          <w:sz w:val="26"/>
          <w:szCs w:val="26"/>
        </w:rPr>
        <w:t xml:space="preserve"> Определение понятий-способ постижения сущности вещей. </w:t>
      </w:r>
    </w:p>
    <w:p w:rsidR="00726A97" w:rsidRPr="00CF46A5" w:rsidRDefault="00726A97" w:rsidP="00CF46A5">
      <w:pPr>
        <w:ind w:left="-851" w:right="-143" w:firstLine="284"/>
        <w:rPr>
          <w:sz w:val="26"/>
          <w:szCs w:val="26"/>
        </w:rPr>
      </w:pPr>
      <w:r w:rsidRPr="00CF46A5">
        <w:rPr>
          <w:sz w:val="26"/>
          <w:szCs w:val="26"/>
        </w:rPr>
        <w:t xml:space="preserve">«Познай самого себя» - забота о своей душе, о своём назначении. </w:t>
      </w:r>
    </w:p>
    <w:p w:rsidR="00726A97" w:rsidRPr="00CF46A5" w:rsidRDefault="00726A97" w:rsidP="00CF46A5">
      <w:pPr>
        <w:ind w:left="-851" w:right="-143" w:firstLine="284"/>
        <w:rPr>
          <w:sz w:val="26"/>
          <w:szCs w:val="26"/>
        </w:rPr>
      </w:pPr>
      <w:r w:rsidRPr="00CF46A5">
        <w:rPr>
          <w:sz w:val="26"/>
          <w:szCs w:val="26"/>
        </w:rPr>
        <w:t xml:space="preserve">В центре сократовской мысли – тема человека, проблемы жизни и смерти, добра и зла, добродетелей и пороков, права и долга, свободы и ответственности, личности и общества. </w:t>
      </w:r>
    </w:p>
    <w:p w:rsidR="00726A97" w:rsidRPr="00CF46A5" w:rsidRDefault="00726A97" w:rsidP="00CF46A5">
      <w:pPr>
        <w:ind w:left="-851" w:right="-143" w:firstLine="284"/>
        <w:rPr>
          <w:sz w:val="26"/>
          <w:szCs w:val="26"/>
        </w:rPr>
      </w:pPr>
      <w:r w:rsidRPr="00CF46A5">
        <w:rPr>
          <w:sz w:val="26"/>
          <w:szCs w:val="26"/>
        </w:rPr>
        <w:t>[Постоянно подчёркивается умение Сократа господствовать над всеми плотскими страстями. Он был совершенным орфоическим святым: в дуализме небесной души и земного тела он достиг полного господства души над телом. Платоновский Сократ предвосхищает и стоиков, и киников. Для Сократа и Платона характерно утверждение тесной связи между добродетелью и знанием.]</w:t>
      </w:r>
    </w:p>
    <w:p w:rsidR="004D3AFC" w:rsidRPr="00CF46A5" w:rsidRDefault="00CF46A5" w:rsidP="00CF46A5">
      <w:pPr>
        <w:ind w:left="-851" w:right="-143" w:firstLine="284"/>
        <w:rPr>
          <w:sz w:val="26"/>
          <w:szCs w:val="26"/>
        </w:rPr>
      </w:pPr>
    </w:p>
    <w:sectPr w:rsidR="004D3AFC" w:rsidRPr="00CF46A5" w:rsidSect="00CF46A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A97"/>
    <w:rsid w:val="0019268D"/>
    <w:rsid w:val="00365A4B"/>
    <w:rsid w:val="003F78A2"/>
    <w:rsid w:val="00616843"/>
    <w:rsid w:val="0067534D"/>
    <w:rsid w:val="00726A97"/>
    <w:rsid w:val="007F61F1"/>
    <w:rsid w:val="00A60B65"/>
    <w:rsid w:val="00CF46A5"/>
    <w:rsid w:val="00DA497A"/>
    <w:rsid w:val="00F73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4</cp:revision>
  <dcterms:created xsi:type="dcterms:W3CDTF">2010-06-13T11:08:00Z</dcterms:created>
  <dcterms:modified xsi:type="dcterms:W3CDTF">2010-06-13T11:32:00Z</dcterms:modified>
</cp:coreProperties>
</file>